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5" w:rsidRDefault="008521C5" w:rsidP="00BA6D40">
      <w:pPr>
        <w:spacing w:after="0" w:line="240" w:lineRule="auto"/>
        <w:rPr>
          <w:sz w:val="16"/>
          <w:szCs w:val="16"/>
        </w:rPr>
      </w:pPr>
    </w:p>
    <w:p w:rsidR="008521C5" w:rsidRPr="00E9025D" w:rsidRDefault="008521C5" w:rsidP="00BE14AF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E9025D">
        <w:rPr>
          <w:b/>
          <w:bCs/>
          <w:i/>
          <w:iCs/>
          <w:sz w:val="32"/>
          <w:szCs w:val="32"/>
        </w:rPr>
        <w:t xml:space="preserve">EL AGUA EN </w:t>
      </w:r>
      <w:smartTag w:uri="urn:schemas-microsoft-com:office:smarttags" w:element="PersonName">
        <w:smartTagPr>
          <w:attr w:name="ProductID" w:val="LA GESTIÓN DE"/>
        </w:smartTagPr>
        <w:r w:rsidRPr="00E9025D">
          <w:rPr>
            <w:b/>
            <w:bCs/>
            <w:i/>
            <w:iCs/>
            <w:sz w:val="32"/>
            <w:szCs w:val="32"/>
          </w:rPr>
          <w:t>LA GESTIÓN DE</w:t>
        </w:r>
      </w:smartTag>
      <w:r w:rsidRPr="00E9025D">
        <w:rPr>
          <w:b/>
          <w:bCs/>
          <w:i/>
          <w:iCs/>
          <w:sz w:val="32"/>
          <w:szCs w:val="32"/>
        </w:rPr>
        <w:t xml:space="preserve"> GOBIERNO</w:t>
      </w:r>
    </w:p>
    <w:p w:rsidR="008521C5" w:rsidRPr="00E9025D" w:rsidRDefault="008521C5" w:rsidP="00E9025D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E9025D">
        <w:rPr>
          <w:b/>
          <w:bCs/>
          <w:i/>
          <w:iCs/>
          <w:sz w:val="32"/>
          <w:szCs w:val="32"/>
        </w:rPr>
        <w:t xml:space="preserve">Desayuno de trabajo con precandidatos a </w:t>
      </w:r>
      <w:smartTag w:uri="urn:schemas-microsoft-com:office:smarttags" w:element="PersonName">
        <w:smartTagPr>
          <w:attr w:name="ProductID" w:val="la Presidencia"/>
        </w:smartTagPr>
        <w:r w:rsidRPr="00E9025D">
          <w:rPr>
            <w:b/>
            <w:bCs/>
            <w:i/>
            <w:iCs/>
            <w:sz w:val="32"/>
            <w:szCs w:val="32"/>
          </w:rPr>
          <w:t>la Presidencia</w:t>
        </w:r>
      </w:smartTag>
      <w:r w:rsidRPr="00E9025D">
        <w:rPr>
          <w:b/>
          <w:bCs/>
          <w:i/>
          <w:iCs/>
          <w:sz w:val="32"/>
          <w:szCs w:val="32"/>
        </w:rPr>
        <w:t xml:space="preserve"> de </w:t>
      </w:r>
      <w:smartTag w:uri="urn:schemas-microsoft-com:office:smarttags" w:element="PersonName">
        <w:smartTagPr>
          <w:attr w:name="ProductID" w:val="la Nación"/>
        </w:smartTagPr>
        <w:r w:rsidRPr="00E9025D">
          <w:rPr>
            <w:b/>
            <w:bCs/>
            <w:i/>
            <w:iCs/>
            <w:sz w:val="32"/>
            <w:szCs w:val="32"/>
          </w:rPr>
          <w:t>la Nación</w:t>
        </w:r>
      </w:smartTag>
      <w:r>
        <w:rPr>
          <w:b/>
          <w:bCs/>
          <w:i/>
          <w:iCs/>
          <w:sz w:val="32"/>
          <w:szCs w:val="32"/>
        </w:rPr>
        <w:t xml:space="preserve">, </w:t>
      </w:r>
      <w:r w:rsidRPr="00E9025D">
        <w:rPr>
          <w:b/>
          <w:bCs/>
          <w:i/>
          <w:iCs/>
          <w:sz w:val="32"/>
          <w:szCs w:val="32"/>
        </w:rPr>
        <w:t>16 de julio de 2015</w:t>
      </w:r>
    </w:p>
    <w:p w:rsidR="008521C5" w:rsidRDefault="008521C5" w:rsidP="00BA6D40">
      <w:pPr>
        <w:spacing w:after="0" w:line="240" w:lineRule="auto"/>
        <w:rPr>
          <w:sz w:val="16"/>
          <w:szCs w:val="16"/>
        </w:rPr>
      </w:pPr>
    </w:p>
    <w:p w:rsidR="008521C5" w:rsidRPr="00BA6D40" w:rsidRDefault="008521C5" w:rsidP="00BA6D40">
      <w:pPr>
        <w:spacing w:after="0" w:line="240" w:lineRule="auto"/>
        <w:rPr>
          <w:sz w:val="16"/>
          <w:szCs w:val="16"/>
        </w:rPr>
      </w:pPr>
    </w:p>
    <w:p w:rsidR="008521C5" w:rsidRDefault="008521C5" w:rsidP="002A57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Organizado por e</w:t>
      </w:r>
      <w:r w:rsidRPr="007920AE">
        <w:rPr>
          <w:sz w:val="24"/>
          <w:szCs w:val="24"/>
        </w:rPr>
        <w:t>l Foro Argentino del Agua (FADA)</w:t>
      </w:r>
      <w:r>
        <w:rPr>
          <w:sz w:val="24"/>
          <w:szCs w:val="24"/>
        </w:rPr>
        <w:t xml:space="preserve"> -institución</w:t>
      </w:r>
      <w:r w:rsidRPr="007920AE">
        <w:rPr>
          <w:sz w:val="24"/>
          <w:szCs w:val="24"/>
        </w:rPr>
        <w:t xml:space="preserve"> integrada por 75 </w:t>
      </w:r>
      <w:r>
        <w:rPr>
          <w:sz w:val="24"/>
          <w:szCs w:val="24"/>
        </w:rPr>
        <w:t>asociaciones</w:t>
      </w:r>
      <w:r w:rsidRPr="00792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campo de los recursos hídricos de nuestro país- realizó en la sede de </w:t>
      </w:r>
      <w:smartTag w:uri="urn:schemas-microsoft-com:office:smarttags" w:element="PersonName">
        <w:smartTagPr>
          <w:attr w:name="ProductID" w:val="LA VICTORIA"/>
        </w:smartTagPr>
        <w:r>
          <w:rPr>
            <w:sz w:val="24"/>
            <w:szCs w:val="24"/>
          </w:rPr>
          <w:t>la Universidad</w:t>
        </w:r>
      </w:smartTag>
      <w:r>
        <w:rPr>
          <w:sz w:val="24"/>
          <w:szCs w:val="24"/>
        </w:rPr>
        <w:t xml:space="preserve"> de Ciencias Empresariales y Sociales (UCES) un desayuno de trabajo sobre el tema “El Agua en </w:t>
      </w:r>
      <w:smartTag w:uri="urn:schemas-microsoft-com:office:smarttags" w:element="PersonName">
        <w:smartTagPr>
          <w:attr w:name="ProductID" w:val="LA VICTORIA"/>
        </w:smartTagPr>
        <w:r>
          <w:rPr>
            <w:sz w:val="24"/>
            <w:szCs w:val="24"/>
          </w:rPr>
          <w:t>la Gestión</w:t>
        </w:r>
      </w:smartTag>
      <w:r>
        <w:rPr>
          <w:sz w:val="24"/>
          <w:szCs w:val="24"/>
        </w:rPr>
        <w:t xml:space="preserve"> de Gobierno”, con la coordinación </w:t>
      </w:r>
      <w:r w:rsidRPr="007920AE">
        <w:rPr>
          <w:sz w:val="24"/>
          <w:szCs w:val="24"/>
        </w:rPr>
        <w:t>del Instituto Argentino de Recursos Hídricos (IARH)</w:t>
      </w:r>
      <w:r>
        <w:rPr>
          <w:sz w:val="24"/>
          <w:szCs w:val="24"/>
        </w:rPr>
        <w:t>.</w:t>
      </w:r>
      <w:r w:rsidRPr="007920AE">
        <w:rPr>
          <w:sz w:val="24"/>
          <w:szCs w:val="24"/>
        </w:rPr>
        <w:t xml:space="preserve"> </w:t>
      </w:r>
    </w:p>
    <w:p w:rsidR="008521C5" w:rsidRDefault="008521C5" w:rsidP="00C02084">
      <w:pPr>
        <w:spacing w:after="0"/>
        <w:jc w:val="both"/>
        <w:rPr>
          <w:sz w:val="24"/>
          <w:szCs w:val="24"/>
        </w:rPr>
      </w:pPr>
    </w:p>
    <w:p w:rsidR="008521C5" w:rsidRPr="00BE14AF" w:rsidRDefault="008521C5" w:rsidP="00BE14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 FADA y el IARH invitaron</w:t>
      </w:r>
      <w:r w:rsidRPr="007920AE">
        <w:rPr>
          <w:sz w:val="24"/>
          <w:szCs w:val="24"/>
        </w:rPr>
        <w:t xml:space="preserve"> a todos los precandidatos a </w:t>
      </w:r>
      <w:smartTag w:uri="urn:schemas-microsoft-com:office:smarttags" w:element="PersonName">
        <w:smartTagPr>
          <w:attr w:name="ProductID" w:val="LA VICTORIA"/>
        </w:smartTagPr>
        <w:r w:rsidRPr="007920AE">
          <w:rPr>
            <w:sz w:val="24"/>
            <w:szCs w:val="24"/>
          </w:rPr>
          <w:t>la Presidencia</w:t>
        </w:r>
      </w:smartTag>
      <w:r w:rsidRPr="007920AE"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VICTORIA"/>
        </w:smartTagPr>
        <w:r w:rsidRPr="007920AE">
          <w:rPr>
            <w:sz w:val="24"/>
            <w:szCs w:val="24"/>
          </w:rPr>
          <w:t>la Nación</w:t>
        </w:r>
      </w:smartTag>
      <w:r w:rsidRPr="007920AE">
        <w:rPr>
          <w:sz w:val="24"/>
          <w:szCs w:val="24"/>
        </w:rPr>
        <w:t xml:space="preserve"> a participar de un proceso tendiente a que </w:t>
      </w:r>
      <w:r>
        <w:rPr>
          <w:sz w:val="24"/>
          <w:szCs w:val="24"/>
        </w:rPr>
        <w:t>“el</w:t>
      </w:r>
      <w:r w:rsidRPr="007920AE">
        <w:rPr>
          <w:sz w:val="24"/>
          <w:szCs w:val="24"/>
        </w:rPr>
        <w:t xml:space="preserve"> agua</w:t>
      </w:r>
      <w:r>
        <w:rPr>
          <w:sz w:val="24"/>
          <w:szCs w:val="24"/>
        </w:rPr>
        <w:t>”</w:t>
      </w:r>
      <w:r w:rsidRPr="007920AE">
        <w:rPr>
          <w:sz w:val="24"/>
          <w:szCs w:val="24"/>
        </w:rPr>
        <w:t xml:space="preserve"> ocupe un lugar destacado en las plataformas que las agrupaciones políticas ofrecerán a </w:t>
      </w:r>
      <w:r>
        <w:rPr>
          <w:sz w:val="24"/>
          <w:szCs w:val="24"/>
        </w:rPr>
        <w:t xml:space="preserve">consideración de la ciudadanía, </w:t>
      </w:r>
      <w:r w:rsidRPr="006E59CE">
        <w:rPr>
          <w:sz w:val="24"/>
          <w:szCs w:val="24"/>
        </w:rPr>
        <w:t xml:space="preserve">proceso que </w:t>
      </w:r>
      <w:r w:rsidRPr="006E59CE">
        <w:rPr>
          <w:sz w:val="24"/>
        </w:rPr>
        <w:t>se inició con el envío de un documento con reflexiones sobre el estado del</w:t>
      </w:r>
      <w:r>
        <w:rPr>
          <w:sz w:val="24"/>
        </w:rPr>
        <w:t xml:space="preserve"> agua en el país. En el documento se resaltaba que el agua es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un elemento imprescindible para la vida y la salud de las personas, la flora y la fauna, que cumple un rol clave en todos los sectores sociales y económicos de la comunidad (producción de alimentos, generación de energía, explotación de recursos minerales e hidrocarburíferos, actividades industriales, transporte y protección de la naturaleza) y que es un insumo fundamental para la solución de los principales problemas de la sociedad, particularmente la pobreza. </w:t>
      </w:r>
    </w:p>
    <w:p w:rsidR="008521C5" w:rsidRDefault="008521C5" w:rsidP="00E13B7D">
      <w:pPr>
        <w:spacing w:after="0"/>
        <w:jc w:val="both"/>
        <w:rPr>
          <w:sz w:val="24"/>
        </w:rPr>
      </w:pPr>
    </w:p>
    <w:p w:rsidR="008521C5" w:rsidRDefault="008521C5" w:rsidP="00960049">
      <w:pPr>
        <w:spacing w:after="0"/>
        <w:jc w:val="both"/>
        <w:rPr>
          <w:sz w:val="24"/>
        </w:rPr>
      </w:pPr>
      <w:r>
        <w:rPr>
          <w:sz w:val="24"/>
        </w:rPr>
        <w:t xml:space="preserve">Participaron Adolfo RODRÍGUEZ SAÁ, precandidato a </w:t>
      </w:r>
      <w:smartTag w:uri="urn:schemas-microsoft-com:office:smarttags" w:element="PersonName">
        <w:smartTagPr>
          <w:attr w:name="ProductID" w:val="LA VICTORIA"/>
        </w:smartTagPr>
        <w:r>
          <w:rPr>
            <w:sz w:val="24"/>
          </w:rPr>
          <w:t>la Presidencia</w:t>
        </w:r>
      </w:smartTag>
      <w:r>
        <w:rPr>
          <w:sz w:val="24"/>
        </w:rPr>
        <w:t xml:space="preserve"> de </w:t>
      </w:r>
      <w:smartTag w:uri="urn:schemas-microsoft-com:office:smarttags" w:element="PersonName">
        <w:smartTagPr>
          <w:attr w:name="ProductID" w:val="LA VICTORIA"/>
        </w:smartTagPr>
        <w:r>
          <w:rPr>
            <w:sz w:val="24"/>
          </w:rPr>
          <w:t>la Nación</w:t>
        </w:r>
      </w:smartTag>
      <w:r>
        <w:rPr>
          <w:sz w:val="24"/>
        </w:rPr>
        <w:t xml:space="preserve"> por </w:t>
      </w:r>
      <w:r w:rsidRPr="00C53286">
        <w:rPr>
          <w:sz w:val="24"/>
        </w:rPr>
        <w:t>COMPROMISO FEDERAL</w:t>
      </w:r>
      <w:r>
        <w:rPr>
          <w:sz w:val="24"/>
        </w:rPr>
        <w:t xml:space="preserve">, y especialistas sobre el tema hídrico de los precandidatos Daniel SCIOLI (FRENTE PARA </w:t>
      </w:r>
      <w:smartTag w:uri="urn:schemas-microsoft-com:office:smarttags" w:element="PersonName">
        <w:smartTagPr>
          <w:attr w:name="ProductID" w:val="LA VICTORIA"/>
        </w:smartTagPr>
        <w:r>
          <w:rPr>
            <w:sz w:val="24"/>
          </w:rPr>
          <w:t>LA VICTORIA</w:t>
        </w:r>
      </w:smartTag>
      <w:r>
        <w:rPr>
          <w:sz w:val="24"/>
        </w:rPr>
        <w:t>) y Margarita STOLBIZER (PROGRESISTAS).</w:t>
      </w:r>
    </w:p>
    <w:p w:rsidR="008521C5" w:rsidRDefault="008521C5" w:rsidP="00E13B7D">
      <w:pPr>
        <w:spacing w:after="0"/>
        <w:jc w:val="both"/>
        <w:rPr>
          <w:sz w:val="24"/>
        </w:rPr>
      </w:pPr>
    </w:p>
    <w:p w:rsidR="008521C5" w:rsidRPr="00A7232C" w:rsidRDefault="008521C5" w:rsidP="00663741">
      <w:pPr>
        <w:spacing w:after="0"/>
        <w:jc w:val="both"/>
        <w:rPr>
          <w:sz w:val="24"/>
        </w:rPr>
      </w:pPr>
      <w:r>
        <w:rPr>
          <w:sz w:val="24"/>
        </w:rPr>
        <w:t xml:space="preserve">Se consideraron los </w:t>
      </w:r>
      <w:r w:rsidRPr="00A7232C">
        <w:rPr>
          <w:sz w:val="24"/>
        </w:rPr>
        <w:t xml:space="preserve">problemas </w:t>
      </w:r>
      <w:r>
        <w:rPr>
          <w:sz w:val="24"/>
        </w:rPr>
        <w:t xml:space="preserve">a los que se </w:t>
      </w:r>
      <w:r w:rsidRPr="00A7232C">
        <w:rPr>
          <w:sz w:val="24"/>
        </w:rPr>
        <w:t>deb</w:t>
      </w:r>
      <w:r>
        <w:rPr>
          <w:sz w:val="24"/>
        </w:rPr>
        <w:t>e</w:t>
      </w:r>
      <w:r w:rsidRPr="00A7232C">
        <w:rPr>
          <w:sz w:val="24"/>
        </w:rPr>
        <w:t xml:space="preserve"> darse mayor prioridad</w:t>
      </w:r>
      <w:r>
        <w:rPr>
          <w:sz w:val="24"/>
        </w:rPr>
        <w:t>, d</w:t>
      </w:r>
      <w:r w:rsidRPr="00A7232C">
        <w:rPr>
          <w:sz w:val="24"/>
        </w:rPr>
        <w:t>entro de la amplitud de aspectos que abarca el tema</w:t>
      </w:r>
      <w:r>
        <w:rPr>
          <w:sz w:val="24"/>
        </w:rPr>
        <w:t xml:space="preserve"> hídrico (</w:t>
      </w:r>
      <w:r w:rsidRPr="00A7232C">
        <w:rPr>
          <w:sz w:val="24"/>
        </w:rPr>
        <w:t>inundaciones y sequías, riego, control de la contaminación, agua potable y saneamiento, protección de los ecosistemas, producción de energía, etc.</w:t>
      </w:r>
      <w:r>
        <w:rPr>
          <w:sz w:val="24"/>
        </w:rPr>
        <w:t>) y las</w:t>
      </w:r>
      <w:r w:rsidRPr="00A7232C">
        <w:rPr>
          <w:sz w:val="24"/>
        </w:rPr>
        <w:t xml:space="preserve"> medidas concretas </w:t>
      </w:r>
      <w:r>
        <w:rPr>
          <w:sz w:val="24"/>
        </w:rPr>
        <w:t>que habría que implementar</w:t>
      </w:r>
      <w:r w:rsidRPr="00A7232C">
        <w:rPr>
          <w:sz w:val="24"/>
        </w:rPr>
        <w:t xml:space="preserve"> para resolver </w:t>
      </w:r>
      <w:r>
        <w:rPr>
          <w:sz w:val="24"/>
        </w:rPr>
        <w:t>los</w:t>
      </w:r>
      <w:r w:rsidRPr="00A7232C">
        <w:rPr>
          <w:sz w:val="24"/>
        </w:rPr>
        <w:t xml:space="preserve"> problemas prioritarios</w:t>
      </w:r>
      <w:r>
        <w:rPr>
          <w:sz w:val="24"/>
        </w:rPr>
        <w:t>.</w:t>
      </w:r>
    </w:p>
    <w:p w:rsidR="008521C5" w:rsidRPr="00AC4C84" w:rsidRDefault="008521C5" w:rsidP="007920AE">
      <w:pPr>
        <w:spacing w:after="0" w:line="240" w:lineRule="auto"/>
        <w:rPr>
          <w:sz w:val="16"/>
          <w:szCs w:val="16"/>
        </w:rPr>
      </w:pPr>
    </w:p>
    <w:p w:rsidR="008521C5" w:rsidRDefault="008521C5" w:rsidP="00524046">
      <w:pPr>
        <w:spacing w:after="0"/>
        <w:jc w:val="both"/>
        <w:rPr>
          <w:sz w:val="24"/>
        </w:rPr>
      </w:pPr>
      <w:r>
        <w:rPr>
          <w:sz w:val="24"/>
        </w:rPr>
        <w:t>Dado ese papel trascendente y continuo, y el tiempo que suele requerir la puesta en práctica de soluciones a los problemas asociados con el agua, se consideró que el tema hídrico debería constituir una POLÍTICA DE ESTADO, independiente de los cambios en las administraciones gubernamentales.</w:t>
      </w:r>
    </w:p>
    <w:p w:rsidR="008521C5" w:rsidRDefault="008521C5" w:rsidP="00524046">
      <w:pPr>
        <w:spacing w:after="0"/>
        <w:jc w:val="both"/>
        <w:rPr>
          <w:sz w:val="24"/>
        </w:rPr>
      </w:pPr>
    </w:p>
    <w:p w:rsidR="008521C5" w:rsidRDefault="008521C5" w:rsidP="00E9025D">
      <w:pPr>
        <w:spacing w:after="0"/>
        <w:jc w:val="both"/>
        <w:rPr>
          <w:sz w:val="24"/>
        </w:rPr>
      </w:pPr>
      <w:r>
        <w:rPr>
          <w:sz w:val="24"/>
        </w:rPr>
        <w:t xml:space="preserve">Luego de la realización de las </w:t>
      </w:r>
      <w:r w:rsidRPr="00890ABE">
        <w:rPr>
          <w:sz w:val="24"/>
        </w:rPr>
        <w:t>Primarias Abiertas Simultáneas y Obligatorias (PASO)</w:t>
      </w:r>
      <w:r>
        <w:rPr>
          <w:sz w:val="24"/>
        </w:rPr>
        <w:t>, ambas organizaciones están programando otra reunión de similares características.</w:t>
      </w:r>
    </w:p>
    <w:p w:rsidR="008521C5" w:rsidRDefault="008521C5" w:rsidP="00524046">
      <w:pPr>
        <w:spacing w:after="0"/>
        <w:jc w:val="both"/>
        <w:rPr>
          <w:sz w:val="24"/>
        </w:rPr>
      </w:pPr>
    </w:p>
    <w:sectPr w:rsidR="008521C5" w:rsidSect="002871A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C5" w:rsidRDefault="008521C5" w:rsidP="00457081">
      <w:pPr>
        <w:spacing w:after="0" w:line="240" w:lineRule="auto"/>
      </w:pPr>
      <w:r>
        <w:separator/>
      </w:r>
    </w:p>
  </w:endnote>
  <w:endnote w:type="continuationSeparator" w:id="0">
    <w:p w:rsidR="008521C5" w:rsidRDefault="008521C5" w:rsidP="0045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C5" w:rsidRPr="00161429" w:rsidRDefault="008521C5" w:rsidP="002A57EE">
    <w:pPr>
      <w:jc w:val="center"/>
      <w:rPr>
        <w:sz w:val="16"/>
        <w:szCs w:val="16"/>
      </w:rPr>
    </w:pPr>
  </w:p>
  <w:p w:rsidR="008521C5" w:rsidRPr="00663741" w:rsidRDefault="008521C5" w:rsidP="002A57EE">
    <w:pPr>
      <w:jc w:val="center"/>
      <w:rPr>
        <w:rFonts w:cs="Calibri"/>
        <w:sz w:val="24"/>
        <w:szCs w:val="24"/>
      </w:rPr>
    </w:pPr>
    <w:r>
      <w:rPr>
        <w:noProof/>
        <w:lang w:val="es-ES" w:eastAsia="es-ES"/>
      </w:rPr>
      <w:pict>
        <v:line id="_x0000_s2049" style="position:absolute;left:0;text-align:left;z-index:251660288" from=".45pt,-3.05pt" to="441.45pt,-3.05pt"/>
      </w:pict>
    </w:r>
    <w:r w:rsidRPr="00663741">
      <w:rPr>
        <w:sz w:val="24"/>
        <w:szCs w:val="24"/>
      </w:rPr>
      <w:t xml:space="preserve">Adhesión: Instituto de Estudios e Investigaciones Ambientales de </w:t>
    </w:r>
    <w:smartTag w:uri="urn:schemas-microsoft-com:office:smarttags" w:element="PersonName">
      <w:smartTagPr>
        <w:attr w:name="ProductID" w:val="la Universidad"/>
      </w:smartTagPr>
      <w:r w:rsidRPr="00663741">
        <w:rPr>
          <w:sz w:val="24"/>
          <w:szCs w:val="24"/>
        </w:rPr>
        <w:t>la Universidad</w:t>
      </w:r>
    </w:smartTag>
    <w:r w:rsidRPr="00663741">
      <w:rPr>
        <w:sz w:val="24"/>
        <w:szCs w:val="24"/>
      </w:rPr>
      <w:t xml:space="preserve"> de Ciencias Empresariales y Sociales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C5" w:rsidRDefault="008521C5" w:rsidP="00457081">
      <w:pPr>
        <w:spacing w:after="0" w:line="240" w:lineRule="auto"/>
      </w:pPr>
      <w:r>
        <w:separator/>
      </w:r>
    </w:p>
  </w:footnote>
  <w:footnote w:type="continuationSeparator" w:id="0">
    <w:p w:rsidR="008521C5" w:rsidRDefault="008521C5" w:rsidP="0045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C5" w:rsidRDefault="008521C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53.25pt">
          <v:imagedata r:id="rId1" o:title="" croptop="11652f" cropbottom="17065f"/>
        </v:shape>
      </w:pict>
    </w:r>
    <w:r>
      <w:tab/>
      <w:t xml:space="preserve">                                                      </w:t>
    </w:r>
    <w:r>
      <w:rPr>
        <w:noProof/>
        <w:lang w:eastAsia="es-AR"/>
      </w:rPr>
      <w:pict>
        <v:shape id="Imagen 1" o:spid="_x0000_i1028" type="#_x0000_t75" alt="FAdA" style="width:147.75pt;height:51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840"/>
    <w:multiLevelType w:val="hybridMultilevel"/>
    <w:tmpl w:val="6032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6F96"/>
    <w:multiLevelType w:val="hybridMultilevel"/>
    <w:tmpl w:val="765E54EE"/>
    <w:lvl w:ilvl="0" w:tplc="156ADE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9118FC"/>
    <w:multiLevelType w:val="hybridMultilevel"/>
    <w:tmpl w:val="63D65D58"/>
    <w:lvl w:ilvl="0" w:tplc="B20612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A5DBF"/>
    <w:multiLevelType w:val="hybridMultilevel"/>
    <w:tmpl w:val="77B017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A01EA"/>
    <w:multiLevelType w:val="hybridMultilevel"/>
    <w:tmpl w:val="1E620B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A205E"/>
    <w:multiLevelType w:val="hybridMultilevel"/>
    <w:tmpl w:val="DB32B6EA"/>
    <w:lvl w:ilvl="0" w:tplc="B20612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5D6"/>
    <w:rsid w:val="000035DA"/>
    <w:rsid w:val="000039F4"/>
    <w:rsid w:val="00010E84"/>
    <w:rsid w:val="00016106"/>
    <w:rsid w:val="00033E4C"/>
    <w:rsid w:val="000356F4"/>
    <w:rsid w:val="000635D6"/>
    <w:rsid w:val="00064201"/>
    <w:rsid w:val="000772E6"/>
    <w:rsid w:val="00090C19"/>
    <w:rsid w:val="0009399B"/>
    <w:rsid w:val="000A30AA"/>
    <w:rsid w:val="000D4095"/>
    <w:rsid w:val="000D69BC"/>
    <w:rsid w:val="000E0669"/>
    <w:rsid w:val="000E7655"/>
    <w:rsid w:val="000F2D41"/>
    <w:rsid w:val="000F617C"/>
    <w:rsid w:val="001026E8"/>
    <w:rsid w:val="001026EF"/>
    <w:rsid w:val="0012411D"/>
    <w:rsid w:val="0013176F"/>
    <w:rsid w:val="001613A2"/>
    <w:rsid w:val="00161429"/>
    <w:rsid w:val="00176678"/>
    <w:rsid w:val="00187498"/>
    <w:rsid w:val="00193166"/>
    <w:rsid w:val="001A21FC"/>
    <w:rsid w:val="001A4AB6"/>
    <w:rsid w:val="001C55CA"/>
    <w:rsid w:val="001E34E6"/>
    <w:rsid w:val="001F3402"/>
    <w:rsid w:val="002213C5"/>
    <w:rsid w:val="00221692"/>
    <w:rsid w:val="00222378"/>
    <w:rsid w:val="002436A4"/>
    <w:rsid w:val="00260D47"/>
    <w:rsid w:val="00267469"/>
    <w:rsid w:val="00275E89"/>
    <w:rsid w:val="002871A4"/>
    <w:rsid w:val="00294256"/>
    <w:rsid w:val="002A39C1"/>
    <w:rsid w:val="002A57EE"/>
    <w:rsid w:val="002A6E9A"/>
    <w:rsid w:val="002B4027"/>
    <w:rsid w:val="002C2769"/>
    <w:rsid w:val="002C6285"/>
    <w:rsid w:val="002C7267"/>
    <w:rsid w:val="002E12EE"/>
    <w:rsid w:val="00315A86"/>
    <w:rsid w:val="003426AC"/>
    <w:rsid w:val="00361AFF"/>
    <w:rsid w:val="0036318C"/>
    <w:rsid w:val="003636A7"/>
    <w:rsid w:val="0036608A"/>
    <w:rsid w:val="00386FE6"/>
    <w:rsid w:val="0038738C"/>
    <w:rsid w:val="00387EBF"/>
    <w:rsid w:val="0039509B"/>
    <w:rsid w:val="00397FAE"/>
    <w:rsid w:val="003B4E60"/>
    <w:rsid w:val="003C0FC0"/>
    <w:rsid w:val="003C4547"/>
    <w:rsid w:val="003C4D20"/>
    <w:rsid w:val="003D51B7"/>
    <w:rsid w:val="003D60B3"/>
    <w:rsid w:val="003E5A43"/>
    <w:rsid w:val="003F2DA0"/>
    <w:rsid w:val="00402BB0"/>
    <w:rsid w:val="00405150"/>
    <w:rsid w:val="00407674"/>
    <w:rsid w:val="00414786"/>
    <w:rsid w:val="00414B64"/>
    <w:rsid w:val="00422D19"/>
    <w:rsid w:val="004501CB"/>
    <w:rsid w:val="00457081"/>
    <w:rsid w:val="004678DD"/>
    <w:rsid w:val="00494DBA"/>
    <w:rsid w:val="004A7C5F"/>
    <w:rsid w:val="004B527A"/>
    <w:rsid w:val="004B64B7"/>
    <w:rsid w:val="004D1F64"/>
    <w:rsid w:val="00524046"/>
    <w:rsid w:val="00524A50"/>
    <w:rsid w:val="00551E0D"/>
    <w:rsid w:val="005554C3"/>
    <w:rsid w:val="00556AA1"/>
    <w:rsid w:val="00561AA5"/>
    <w:rsid w:val="00572181"/>
    <w:rsid w:val="00573FC3"/>
    <w:rsid w:val="0058377D"/>
    <w:rsid w:val="005918CB"/>
    <w:rsid w:val="00597AA3"/>
    <w:rsid w:val="005A2C28"/>
    <w:rsid w:val="005A788F"/>
    <w:rsid w:val="005B3DD0"/>
    <w:rsid w:val="005B63B8"/>
    <w:rsid w:val="005D0BE5"/>
    <w:rsid w:val="005D69C9"/>
    <w:rsid w:val="005E45A6"/>
    <w:rsid w:val="00602EC3"/>
    <w:rsid w:val="00615F9A"/>
    <w:rsid w:val="0063511B"/>
    <w:rsid w:val="00635CB9"/>
    <w:rsid w:val="00647A61"/>
    <w:rsid w:val="00652A4F"/>
    <w:rsid w:val="00655D57"/>
    <w:rsid w:val="00663741"/>
    <w:rsid w:val="00666D18"/>
    <w:rsid w:val="006D39EB"/>
    <w:rsid w:val="006E4493"/>
    <w:rsid w:val="006E59CE"/>
    <w:rsid w:val="007178D8"/>
    <w:rsid w:val="00717C4F"/>
    <w:rsid w:val="007334E2"/>
    <w:rsid w:val="00741959"/>
    <w:rsid w:val="00745235"/>
    <w:rsid w:val="00756CFB"/>
    <w:rsid w:val="007730B1"/>
    <w:rsid w:val="00775E10"/>
    <w:rsid w:val="00783C70"/>
    <w:rsid w:val="0078411C"/>
    <w:rsid w:val="00785B52"/>
    <w:rsid w:val="007920AE"/>
    <w:rsid w:val="007B321C"/>
    <w:rsid w:val="007E59E2"/>
    <w:rsid w:val="007F0EA2"/>
    <w:rsid w:val="007F77BC"/>
    <w:rsid w:val="00807E8A"/>
    <w:rsid w:val="0082219D"/>
    <w:rsid w:val="00840B0E"/>
    <w:rsid w:val="008521C5"/>
    <w:rsid w:val="008535FE"/>
    <w:rsid w:val="00866CA0"/>
    <w:rsid w:val="00870294"/>
    <w:rsid w:val="00880D55"/>
    <w:rsid w:val="008846C2"/>
    <w:rsid w:val="00890ABE"/>
    <w:rsid w:val="008A5207"/>
    <w:rsid w:val="008A7042"/>
    <w:rsid w:val="008E56F2"/>
    <w:rsid w:val="00902404"/>
    <w:rsid w:val="00906A14"/>
    <w:rsid w:val="00910A93"/>
    <w:rsid w:val="00913331"/>
    <w:rsid w:val="00915310"/>
    <w:rsid w:val="00941221"/>
    <w:rsid w:val="00946DC0"/>
    <w:rsid w:val="00960049"/>
    <w:rsid w:val="00963B2D"/>
    <w:rsid w:val="0098478A"/>
    <w:rsid w:val="00985406"/>
    <w:rsid w:val="00985A07"/>
    <w:rsid w:val="009B4405"/>
    <w:rsid w:val="009B4E9A"/>
    <w:rsid w:val="009B6E9A"/>
    <w:rsid w:val="009C4178"/>
    <w:rsid w:val="009F310A"/>
    <w:rsid w:val="009F7D53"/>
    <w:rsid w:val="00A002B6"/>
    <w:rsid w:val="00A2747E"/>
    <w:rsid w:val="00A356F8"/>
    <w:rsid w:val="00A5004C"/>
    <w:rsid w:val="00A64627"/>
    <w:rsid w:val="00A67FBC"/>
    <w:rsid w:val="00A712CB"/>
    <w:rsid w:val="00A7232C"/>
    <w:rsid w:val="00A77D7F"/>
    <w:rsid w:val="00A84284"/>
    <w:rsid w:val="00A97C6D"/>
    <w:rsid w:val="00AB3847"/>
    <w:rsid w:val="00AC4C84"/>
    <w:rsid w:val="00AD362B"/>
    <w:rsid w:val="00AD6395"/>
    <w:rsid w:val="00AE2EED"/>
    <w:rsid w:val="00AF1CC1"/>
    <w:rsid w:val="00AF6C9A"/>
    <w:rsid w:val="00B032C5"/>
    <w:rsid w:val="00B16804"/>
    <w:rsid w:val="00B238A5"/>
    <w:rsid w:val="00B374D4"/>
    <w:rsid w:val="00B83C07"/>
    <w:rsid w:val="00B9534B"/>
    <w:rsid w:val="00BA2F4F"/>
    <w:rsid w:val="00BA6D40"/>
    <w:rsid w:val="00BB1318"/>
    <w:rsid w:val="00BB4EAD"/>
    <w:rsid w:val="00BB5649"/>
    <w:rsid w:val="00BC2579"/>
    <w:rsid w:val="00BD7592"/>
    <w:rsid w:val="00BE14AF"/>
    <w:rsid w:val="00BE335A"/>
    <w:rsid w:val="00C008E6"/>
    <w:rsid w:val="00C02084"/>
    <w:rsid w:val="00C0356D"/>
    <w:rsid w:val="00C15EE7"/>
    <w:rsid w:val="00C421E5"/>
    <w:rsid w:val="00C53286"/>
    <w:rsid w:val="00C57903"/>
    <w:rsid w:val="00C7470B"/>
    <w:rsid w:val="00C75422"/>
    <w:rsid w:val="00C8782B"/>
    <w:rsid w:val="00C90108"/>
    <w:rsid w:val="00CA7C86"/>
    <w:rsid w:val="00CD07D4"/>
    <w:rsid w:val="00CE5109"/>
    <w:rsid w:val="00CF22D6"/>
    <w:rsid w:val="00D01F0E"/>
    <w:rsid w:val="00D0296A"/>
    <w:rsid w:val="00D0703E"/>
    <w:rsid w:val="00D17486"/>
    <w:rsid w:val="00D434A7"/>
    <w:rsid w:val="00D55A78"/>
    <w:rsid w:val="00D61D07"/>
    <w:rsid w:val="00D75B26"/>
    <w:rsid w:val="00D83C27"/>
    <w:rsid w:val="00D92C60"/>
    <w:rsid w:val="00D96A2E"/>
    <w:rsid w:val="00DA2411"/>
    <w:rsid w:val="00DC194E"/>
    <w:rsid w:val="00DC42A6"/>
    <w:rsid w:val="00DC6416"/>
    <w:rsid w:val="00DD34B7"/>
    <w:rsid w:val="00DE598E"/>
    <w:rsid w:val="00DF0405"/>
    <w:rsid w:val="00DF1C0B"/>
    <w:rsid w:val="00DF41B7"/>
    <w:rsid w:val="00E01005"/>
    <w:rsid w:val="00E02B02"/>
    <w:rsid w:val="00E11EDA"/>
    <w:rsid w:val="00E13B7D"/>
    <w:rsid w:val="00E27B38"/>
    <w:rsid w:val="00E35AF1"/>
    <w:rsid w:val="00E56AC3"/>
    <w:rsid w:val="00E725F4"/>
    <w:rsid w:val="00E829A3"/>
    <w:rsid w:val="00E9025D"/>
    <w:rsid w:val="00E978A1"/>
    <w:rsid w:val="00EA6C98"/>
    <w:rsid w:val="00EB3E7A"/>
    <w:rsid w:val="00ED39BE"/>
    <w:rsid w:val="00EE2FB4"/>
    <w:rsid w:val="00EE3B1E"/>
    <w:rsid w:val="00EF4B0A"/>
    <w:rsid w:val="00F263ED"/>
    <w:rsid w:val="00F4210C"/>
    <w:rsid w:val="00F650F3"/>
    <w:rsid w:val="00F8364B"/>
    <w:rsid w:val="00F83992"/>
    <w:rsid w:val="00FA7ECB"/>
    <w:rsid w:val="00FD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4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link w:val="Heading1Char"/>
    <w:uiPriority w:val="99"/>
    <w:qFormat/>
    <w:rsid w:val="003F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637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637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F9A"/>
    <w:rPr>
      <w:rFonts w:ascii="Cambria" w:hAnsi="Cambria" w:cs="Times New Roman"/>
      <w:b/>
      <w:bCs/>
      <w:kern w:val="32"/>
      <w:sz w:val="32"/>
      <w:szCs w:val="32"/>
      <w:lang w:val="es-AR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3741"/>
    <w:rPr>
      <w:rFonts w:ascii="Cambria" w:hAnsi="Cambria" w:cs="Times New Roman"/>
      <w:b/>
      <w:bCs/>
      <w:color w:val="4F81BD"/>
      <w:sz w:val="26"/>
      <w:szCs w:val="26"/>
      <w:lang w:val="es-AR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3741"/>
    <w:rPr>
      <w:rFonts w:ascii="Cambria" w:hAnsi="Cambria" w:cs="Times New Roman"/>
      <w:b/>
      <w:bCs/>
      <w:color w:val="4F81BD"/>
      <w:sz w:val="22"/>
      <w:szCs w:val="22"/>
      <w:lang w:val="es-AR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4570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32C5"/>
    <w:rPr>
      <w:rFonts w:ascii="Calibri" w:hAnsi="Calibri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57081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5708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8428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F9A"/>
    <w:rPr>
      <w:rFonts w:cs="Times New Roman"/>
      <w:lang w:val="es-AR" w:eastAsia="en-US"/>
    </w:rPr>
  </w:style>
  <w:style w:type="paragraph" w:styleId="Footer">
    <w:name w:val="footer"/>
    <w:basedOn w:val="Normal"/>
    <w:link w:val="FooterChar"/>
    <w:uiPriority w:val="99"/>
    <w:rsid w:val="00A8428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5F9A"/>
    <w:rPr>
      <w:rFonts w:cs="Times New Roman"/>
      <w:lang w:val="es-AR" w:eastAsia="en-US"/>
    </w:rPr>
  </w:style>
  <w:style w:type="character" w:styleId="Hyperlink">
    <w:name w:val="Hyperlink"/>
    <w:basedOn w:val="DefaultParagraphFont"/>
    <w:uiPriority w:val="99"/>
    <w:rsid w:val="007841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03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C0356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035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3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F9A"/>
    <w:rPr>
      <w:rFonts w:ascii="Times New Roman" w:hAnsi="Times New Roman" w:cs="Times New Roman"/>
      <w:sz w:val="2"/>
      <w:lang w:val="es-AR" w:eastAsia="en-US"/>
    </w:rPr>
  </w:style>
  <w:style w:type="paragraph" w:styleId="HTMLPreformatted">
    <w:name w:val="HTML Preformatted"/>
    <w:basedOn w:val="Normal"/>
    <w:link w:val="HTMLPreformattedChar"/>
    <w:uiPriority w:val="99"/>
    <w:rsid w:val="00E56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15F9A"/>
    <w:rPr>
      <w:rFonts w:ascii="Courier New" w:hAnsi="Courier New" w:cs="Courier New"/>
      <w:sz w:val="20"/>
      <w:szCs w:val="20"/>
      <w:lang w:val="es-AR" w:eastAsia="en-US"/>
    </w:rPr>
  </w:style>
  <w:style w:type="paragraph" w:styleId="ListParagraph">
    <w:name w:val="List Paragraph"/>
    <w:basedOn w:val="Normal"/>
    <w:uiPriority w:val="99"/>
    <w:qFormat/>
    <w:rsid w:val="006637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26746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0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0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708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07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67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0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708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07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670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06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706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07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670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0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707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08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376</Words>
  <Characters>2072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“EL AGUA EN LA GESTIÓN DE GOBIERNO”</dc:title>
  <dc:subject/>
  <dc:creator>Víctor</dc:creator>
  <cp:keywords/>
  <dc:description/>
  <cp:lastModifiedBy>ana</cp:lastModifiedBy>
  <cp:revision>3</cp:revision>
  <cp:lastPrinted>2015-06-10T19:35:00Z</cp:lastPrinted>
  <dcterms:created xsi:type="dcterms:W3CDTF">2015-08-01T17:36:00Z</dcterms:created>
  <dcterms:modified xsi:type="dcterms:W3CDTF">2015-08-01T17:41:00Z</dcterms:modified>
</cp:coreProperties>
</file>